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2E" w:rsidRDefault="0034122E" w:rsidP="00D27594">
      <w:pPr>
        <w:spacing w:after="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B3C6F" w:rsidRDefault="00CB3C6F" w:rsidP="00CB3C6F">
      <w:pPr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78691E" w:rsidRPr="0078691E" w:rsidRDefault="0078691E" w:rsidP="0078691E">
      <w:pPr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4B24DFC" wp14:editId="376699E9">
            <wp:extent cx="6299835" cy="8662659"/>
            <wp:effectExtent l="0" t="0" r="5715" b="5715"/>
            <wp:docPr id="1" name="Рисунок 1" descr="C:\Users\ПК\Pictures\2025-09-16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2025-09-16_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3C6F" w:rsidRPr="00CB3C6F" w:rsidRDefault="00CB3C6F" w:rsidP="00CB3C6F">
      <w:pPr>
        <w:jc w:val="right"/>
        <w:rPr>
          <w:rFonts w:ascii="Times New Roman" w:hAnsi="Times New Roman" w:cs="Times New Roman"/>
          <w:sz w:val="24"/>
          <w:szCs w:val="24"/>
        </w:rPr>
      </w:pPr>
      <w:r w:rsidRPr="00CB3C6F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D27594" w:rsidRPr="009D09B6" w:rsidRDefault="00D27594" w:rsidP="009D09B6">
      <w:pPr>
        <w:rPr>
          <w:rFonts w:ascii="Times New Roman" w:hAnsi="Times New Roman" w:cs="Times New Roman"/>
          <w:b/>
          <w:sz w:val="24"/>
          <w:szCs w:val="24"/>
        </w:rPr>
      </w:pPr>
      <w:r w:rsidRPr="009D09B6">
        <w:rPr>
          <w:rFonts w:ascii="Times New Roman" w:hAnsi="Times New Roman" w:cs="Times New Roman"/>
          <w:b/>
          <w:sz w:val="24"/>
          <w:szCs w:val="24"/>
        </w:rPr>
        <w:t>Цели работы музея: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Сохранение и популяризация культурного наследия.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Изучение истории через старинные предметы и артефакты.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Оцифровка</w:t>
      </w:r>
      <w:r w:rsidR="009D09B6">
        <w:rPr>
          <w:rFonts w:ascii="Times New Roman" w:hAnsi="Times New Roman" w:cs="Times New Roman"/>
          <w:sz w:val="24"/>
          <w:szCs w:val="24"/>
        </w:rPr>
        <w:t xml:space="preserve"> </w:t>
      </w:r>
      <w:r w:rsidRPr="009D09B6">
        <w:rPr>
          <w:rFonts w:ascii="Times New Roman" w:hAnsi="Times New Roman" w:cs="Times New Roman"/>
          <w:sz w:val="24"/>
          <w:szCs w:val="24"/>
        </w:rPr>
        <w:t xml:space="preserve"> и представление исторического альбома первой Никитинской школы.</w:t>
      </w:r>
    </w:p>
    <w:p w:rsidR="00D27594" w:rsidRPr="009D09B6" w:rsidRDefault="00D27594" w:rsidP="009D09B6">
      <w:pPr>
        <w:rPr>
          <w:rFonts w:ascii="Times New Roman" w:hAnsi="Times New Roman" w:cs="Times New Roman"/>
          <w:b/>
          <w:sz w:val="24"/>
          <w:szCs w:val="24"/>
        </w:rPr>
      </w:pPr>
      <w:r w:rsidRPr="009D09B6">
        <w:rPr>
          <w:rFonts w:ascii="Times New Roman" w:hAnsi="Times New Roman" w:cs="Times New Roman"/>
          <w:b/>
          <w:sz w:val="24"/>
          <w:szCs w:val="24"/>
        </w:rPr>
        <w:t>Структура работы: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I. Подготовительный этап (5 часов)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Сбор информации о старинной утвари (2 часа)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 xml:space="preserve">Проведение исследовательской работы: изучение литературы, </w:t>
      </w:r>
      <w:proofErr w:type="spellStart"/>
      <w:r w:rsidRPr="009D09B6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9D09B6">
        <w:rPr>
          <w:rFonts w:ascii="Times New Roman" w:hAnsi="Times New Roman" w:cs="Times New Roman"/>
          <w:sz w:val="24"/>
          <w:szCs w:val="24"/>
        </w:rPr>
        <w:t>, консультации с учителями истории.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Организация сбора экспонатов (3 часа)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Объявление о начале сбора предметов от учеников и родителей.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Создание списка необходимых предметов и их описания.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II. Работа с экспонатами (10 часов)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Классификация и систематизация предметов (5 часов)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Разработка критериев для классификации предметов.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Сортировка собранных предметов по категориям (посуда, инструменты, одежда и т.д.).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Создание информационных карточек (5 часов)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Написание описаний для каждого экспоната: назначение, время использования, история и т.д.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Подготовка карточек для выставки.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 xml:space="preserve">III. Оцифровка </w:t>
      </w:r>
      <w:r w:rsidR="009D09B6">
        <w:rPr>
          <w:rFonts w:ascii="Times New Roman" w:hAnsi="Times New Roman" w:cs="Times New Roman"/>
          <w:sz w:val="24"/>
          <w:szCs w:val="24"/>
        </w:rPr>
        <w:t xml:space="preserve">старинного рукописного </w:t>
      </w:r>
      <w:r w:rsidRPr="009D09B6">
        <w:rPr>
          <w:rFonts w:ascii="Times New Roman" w:hAnsi="Times New Roman" w:cs="Times New Roman"/>
          <w:sz w:val="24"/>
          <w:szCs w:val="24"/>
        </w:rPr>
        <w:t>альбома первой Никит</w:t>
      </w:r>
      <w:r w:rsidR="0034122E" w:rsidRPr="009D09B6">
        <w:rPr>
          <w:rFonts w:ascii="Times New Roman" w:hAnsi="Times New Roman" w:cs="Times New Roman"/>
          <w:sz w:val="24"/>
          <w:szCs w:val="24"/>
        </w:rPr>
        <w:t>инской школы (12</w:t>
      </w:r>
      <w:r w:rsidRPr="009D09B6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D27594" w:rsidRPr="009D09B6" w:rsidRDefault="0034122E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Сканирование страниц альбома (6</w:t>
      </w:r>
      <w:r w:rsidR="00D27594" w:rsidRPr="009D09B6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Подбор оборудования для оцифровки.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Сканирование и сохранение цифровых копий страниц.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Обработка и о</w:t>
      </w:r>
      <w:r w:rsidR="0034122E" w:rsidRPr="009D09B6">
        <w:rPr>
          <w:rFonts w:ascii="Times New Roman" w:hAnsi="Times New Roman" w:cs="Times New Roman"/>
          <w:sz w:val="24"/>
          <w:szCs w:val="24"/>
        </w:rPr>
        <w:t>формление цифрового материала (6</w:t>
      </w:r>
      <w:r w:rsidRPr="009D09B6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Редактирование изображений, создание презентации.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Подготовка текста для описания альбома и его значимости.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IV. Подготовка и проведение выставки (7 часов)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Дизайн и оформление выставки (4 часа)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lastRenderedPageBreak/>
        <w:t>Разработка концепции выставки: оформление стендов, расстановка экспонатов.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Подготовка информационных материалов для посетителей.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Проведение выставки (3 часа)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Организация открытия выставки: приглашение гостей, подготовка презентации.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Проведение экскурсий и обсуждений с посетителями.</w:t>
      </w:r>
    </w:p>
    <w:p w:rsidR="00D27594" w:rsidRPr="009D09B6" w:rsidRDefault="00D27594" w:rsidP="009D09B6">
      <w:pPr>
        <w:rPr>
          <w:rFonts w:ascii="Times New Roman" w:hAnsi="Times New Roman" w:cs="Times New Roman"/>
          <w:b/>
          <w:sz w:val="24"/>
          <w:szCs w:val="24"/>
        </w:rPr>
      </w:pPr>
      <w:r w:rsidRPr="009D09B6">
        <w:rPr>
          <w:rFonts w:ascii="Times New Roman" w:hAnsi="Times New Roman" w:cs="Times New Roman"/>
          <w:b/>
          <w:sz w:val="24"/>
          <w:szCs w:val="24"/>
        </w:rPr>
        <w:t>Итоги работы: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Проведение выставки "Следы веков", где будут представлены старинные предметы и оцифрованный альбом.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Увеличение интереса учеников к истории и культуре.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Создание базы данных о собранных предметах для дальнейшего использования.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Дополнительные мероприятия: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Проведение мастер-классов по восстановлению и уходу за старинными предметами.</w:t>
      </w:r>
    </w:p>
    <w:p w:rsidR="00D27594" w:rsidRPr="009D09B6" w:rsidRDefault="00D27594" w:rsidP="009D09B6">
      <w:pPr>
        <w:rPr>
          <w:rFonts w:ascii="Times New Roman" w:hAnsi="Times New Roman" w:cs="Times New Roman"/>
          <w:sz w:val="24"/>
          <w:szCs w:val="24"/>
        </w:rPr>
      </w:pPr>
      <w:r w:rsidRPr="009D09B6">
        <w:rPr>
          <w:rFonts w:ascii="Times New Roman" w:hAnsi="Times New Roman" w:cs="Times New Roman"/>
          <w:sz w:val="24"/>
          <w:szCs w:val="24"/>
        </w:rPr>
        <w:t>Заключение: План работы музея "Следы веков" позволит не только сохранить и представить культурное наследие, но и вовлечь учеников в активное изучение истории, что способствует развитию их интереса к прошлому.</w:t>
      </w:r>
    </w:p>
    <w:p w:rsidR="002E452F" w:rsidRPr="009D09B6" w:rsidRDefault="002E452F" w:rsidP="009D09B6">
      <w:pPr>
        <w:rPr>
          <w:rFonts w:ascii="Times New Roman" w:hAnsi="Times New Roman" w:cs="Times New Roman"/>
          <w:sz w:val="24"/>
          <w:szCs w:val="24"/>
        </w:rPr>
      </w:pPr>
    </w:p>
    <w:sectPr w:rsidR="002E452F" w:rsidRPr="009D09B6" w:rsidSect="009D09B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92044"/>
    <w:multiLevelType w:val="hybridMultilevel"/>
    <w:tmpl w:val="F1F4B25A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94"/>
    <w:rsid w:val="002E452F"/>
    <w:rsid w:val="00330109"/>
    <w:rsid w:val="0034122E"/>
    <w:rsid w:val="0078691E"/>
    <w:rsid w:val="009D09B6"/>
    <w:rsid w:val="00CB3C6F"/>
    <w:rsid w:val="00D2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2759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8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2759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8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2025-09-16T10:35:00Z</cp:lastPrinted>
  <dcterms:created xsi:type="dcterms:W3CDTF">2025-09-16T10:38:00Z</dcterms:created>
  <dcterms:modified xsi:type="dcterms:W3CDTF">2025-09-16T10:38:00Z</dcterms:modified>
</cp:coreProperties>
</file>